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AC75E" w14:textId="77777777" w:rsidR="00C50355" w:rsidRDefault="00F6649F" w:rsidP="00C503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Додаток 2</w:t>
      </w:r>
    </w:p>
    <w:p w14:paraId="3FBF30F3" w14:textId="77777777" w:rsidR="00F355FF" w:rsidRPr="00D9032C" w:rsidRDefault="00F355FF" w:rsidP="00C503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ЗАТВЕРДЖЕНО</w:t>
      </w:r>
    </w:p>
    <w:p w14:paraId="24C59EEA" w14:textId="77777777" w:rsidR="00C50355" w:rsidRDefault="00C50355" w:rsidP="00C503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309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рішення </w:t>
      </w:r>
      <w:r w:rsidR="001320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 ради</w:t>
      </w:r>
    </w:p>
    <w:p w14:paraId="4C6E392B" w14:textId="10E888E4" w:rsidR="00C50355" w:rsidRPr="00D9032C" w:rsidRDefault="00C50355" w:rsidP="00C5035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r w:rsidR="009079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0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30.08.2021 </w:t>
      </w:r>
      <w:r w:rsidR="00907925" w:rsidRPr="0057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907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8/12-29</w:t>
      </w:r>
    </w:p>
    <w:p w14:paraId="3B940F5F" w14:textId="77777777" w:rsidR="00C50355" w:rsidRDefault="00C50355" w:rsidP="00C503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</w:p>
    <w:p w14:paraId="3A1E86CE" w14:textId="77777777" w:rsidR="00AE4A23" w:rsidRPr="00D9032C" w:rsidRDefault="00AE4A23" w:rsidP="00C503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02657C4" w14:textId="77777777" w:rsidR="00C50355" w:rsidRPr="00A83090" w:rsidRDefault="00C50355" w:rsidP="00C5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309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ПОРЯДОК</w:t>
      </w:r>
    </w:p>
    <w:p w14:paraId="1A01C642" w14:textId="77777777" w:rsidR="00C50355" w:rsidRDefault="00C50355" w:rsidP="00C5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309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звільнення від плати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окремих категорій осіб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</w:t>
      </w:r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територіальним центром соціального обслуговування  </w:t>
      </w:r>
      <w:r w:rsidR="004B1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надання соціальних послуг) </w:t>
      </w:r>
    </w:p>
    <w:p w14:paraId="511F9377" w14:textId="77777777" w:rsidR="00C50355" w:rsidRDefault="00C50355" w:rsidP="00C5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міста Дружківк</w:t>
      </w:r>
      <w:r w:rsidR="00B9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Донецької області</w:t>
      </w:r>
    </w:p>
    <w:p w14:paraId="43690CA1" w14:textId="77777777" w:rsidR="00C50355" w:rsidRDefault="00C50355" w:rsidP="00C5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0165282" w14:textId="77777777" w:rsidR="00AE4A23" w:rsidRDefault="00AE4A23" w:rsidP="00C503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3680CC8" w14:textId="77777777" w:rsidR="00C50355" w:rsidRDefault="00C50355" w:rsidP="00F355F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І. Загальна частина</w:t>
      </w:r>
    </w:p>
    <w:p w14:paraId="29BF4068" w14:textId="77777777" w:rsidR="00F355FF" w:rsidRDefault="00F355FF" w:rsidP="00F355F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291690E7" w14:textId="77777777" w:rsidR="00C50355" w:rsidRPr="00A83090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1.1.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Цей порядок визначає механізм звільнення повністю або частково від плати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окремих категорій осіб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</w:t>
      </w:r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територіальним центром соціального обслуговування  </w:t>
      </w:r>
      <w:r w:rsidR="004B1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послуг) міста Дружківк</w:t>
      </w:r>
      <w:r w:rsidR="00B9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Донецької област</w:t>
      </w:r>
      <w:r w:rsidR="004B1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(далі – територіальний центр)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1C1AD75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виняткових випадках від плати/диференційованої плати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окремих категорій осіб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</w:t>
      </w:r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територіальним центром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можуть звільнятися повністю або частково громадяни, яким встановлена диференційована плата за надання соціальних послуг в обсязі визначених державними стандартами соціальних послуг або встановлено надання платних послуг, в разі, коли члени сім’ї  осіб, що перебувають у складних життєвих обставинах через вплив несприятливих зовнішніх та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 внутрішніх чинників:</w:t>
      </w:r>
    </w:p>
    <w:p w14:paraId="5E283C8A" w14:textId="77777777" w:rsidR="00C50355" w:rsidRDefault="00C50355" w:rsidP="00C503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є особами похилого віку;</w:t>
      </w:r>
    </w:p>
    <w:p w14:paraId="48A76E92" w14:textId="77777777" w:rsidR="00C50355" w:rsidRPr="00D9032C" w:rsidRDefault="00C50355" w:rsidP="00C503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визнані особами з інвалідністю в установленому порядку;</w:t>
      </w:r>
    </w:p>
    <w:p w14:paraId="5A49BB38" w14:textId="77777777" w:rsidR="00C50355" w:rsidRPr="00D9032C" w:rsidRDefault="00C50355" w:rsidP="00C503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залежні від психоактивних речовин, алкоголю;</w:t>
      </w:r>
    </w:p>
    <w:p w14:paraId="59A02790" w14:textId="77777777" w:rsidR="00C50355" w:rsidRPr="00D9032C" w:rsidRDefault="00C50355" w:rsidP="00C503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перебувають у місцях позбавлення  волі;</w:t>
      </w:r>
    </w:p>
    <w:p w14:paraId="701A9F71" w14:textId="77777777" w:rsidR="00C50355" w:rsidRPr="00D9032C" w:rsidRDefault="00C50355" w:rsidP="00C503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мають невиліковні хвороби, що потребують тривалого лікування;</w:t>
      </w:r>
    </w:p>
    <w:p w14:paraId="4863B3FA" w14:textId="77777777" w:rsidR="00C50355" w:rsidRPr="00D9032C" w:rsidRDefault="00C50355" w:rsidP="00C50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          - осіб,  які на день звернення   потребують тривалого  дороговартісного    лікування,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  підтверджується документально;</w:t>
      </w:r>
    </w:p>
    <w:p w14:paraId="33FC5676" w14:textId="77777777" w:rsidR="00C50355" w:rsidRPr="00D9032C" w:rsidRDefault="00C50355" w:rsidP="00C5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   - осіб, які на день звернення  перебувають у складних життєвих обставинах у зв’язку зі шкодою, завданою  стихійним лихом,  пожежею, повінню, катастрофою, бойовими діями, терористичним актом, збройним конфліктом, тимчасовою окупацією, в результаті відчуження нерухомого майна, житла, безпритульністю, безробітністю тощо ;</w:t>
      </w:r>
    </w:p>
    <w:p w14:paraId="728DC222" w14:textId="77777777" w:rsidR="00C50355" w:rsidRPr="00D9032C" w:rsidRDefault="00C50355" w:rsidP="00C5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   - осіб,  які уклали договір про відчуження  нерухомості (квартири, будинку), договір</w:t>
      </w:r>
    </w:p>
    <w:p w14:paraId="435D8751" w14:textId="77777777" w:rsidR="00C50355" w:rsidRPr="00D9032C" w:rsidRDefault="00C50355" w:rsidP="00C5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довічного утримання,  заповіт на користь територіальної громади, закладу соціального  захисту, який надає соціальні послуги.</w:t>
      </w:r>
    </w:p>
    <w:p w14:paraId="761CF6BB" w14:textId="77777777" w:rsidR="00C50355" w:rsidRPr="00D9032C" w:rsidRDefault="00C50355" w:rsidP="00AE4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           </w:t>
      </w:r>
      <w:r w:rsidR="003B5F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Якщо на день звернення невідоме місц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 перебування членів сім’ї осіб.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503248A3" w14:textId="77777777" w:rsidR="00C50355" w:rsidRPr="00D9032C" w:rsidRDefault="00C50355" w:rsidP="003B5FA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  1.3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Звільнення від плати або диференційованої плати за надання соціальних послуг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теритооріальним центром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здійснюється за рахунок коштів передбачених в кошторисі</w:t>
      </w:r>
      <w:r w:rsidR="002C2ECF" w:rsidRPr="002C2E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C2E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територіального центру соціального обслуговування  (надання соціальних послуг) міста Дружківка Донецької області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41973DA" w14:textId="77777777" w:rsidR="00C50355" w:rsidRPr="00D9032C" w:rsidRDefault="003072A6" w:rsidP="00307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Рішення про звільнення від плати/диференційованої плати за надання соціальних по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слуг приймає комісія </w:t>
      </w:r>
      <w:r w:rsidR="00C36AD2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 прийняття р</w:t>
      </w:r>
      <w:r w:rsidR="00C36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ішення про </w:t>
      </w:r>
      <w:r w:rsidR="00C36AD2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 від плати</w:t>
      </w:r>
      <w:r w:rsidR="00C36AD2"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6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окремих категорій осіб </w:t>
      </w:r>
      <w:r w:rsidR="00C36AD2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 w:rsidR="00C36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</w:t>
      </w:r>
      <w:r w:rsidR="00C36AD2"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6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територіальним цент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ром соціального обслуговування </w:t>
      </w:r>
      <w:r w:rsidR="00C36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(надання соціальних послуг) міста Дружківка Донецької області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(далі - комісія).</w:t>
      </w:r>
    </w:p>
    <w:p w14:paraId="4F7E357B" w14:textId="77777777" w:rsidR="00AE4A23" w:rsidRDefault="00AE4A23" w:rsidP="003072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37D68DDF" w14:textId="77777777" w:rsidR="00AE4A23" w:rsidRDefault="00AE4A23" w:rsidP="00C503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3D0D63DA" w14:textId="77777777" w:rsidR="00C50355" w:rsidRPr="00D66BD7" w:rsidRDefault="00C50355" w:rsidP="00C503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ІІ. Порядок розгляду звернень</w:t>
      </w:r>
    </w:p>
    <w:p w14:paraId="45BC72BE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2.1. Для звільнення від плати/диференційованої плати за надання соціальних послуг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теритооріальним центром,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громадяни подають заяву та відповідні документи на ім’я голови комісії.</w:t>
      </w:r>
    </w:p>
    <w:p w14:paraId="698AC6FA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2.2. Комісія проводить розгляд попередньо поданих документів заявником, а саме:</w:t>
      </w:r>
    </w:p>
    <w:p w14:paraId="0C004A80" w14:textId="77777777" w:rsidR="00C50355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письмова заява громадянина про звільнення від плати/диференційованої плати за надання соціальни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 послуг на ім’я голови комісії:</w:t>
      </w:r>
    </w:p>
    <w:p w14:paraId="0236D6A3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- копія паспорта громадянина України або іншого документа, що посвідчує особу, яка потребує надання соціальних послуг;</w:t>
      </w:r>
    </w:p>
    <w:p w14:paraId="0CD4DF4B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копія довідки до акта огляду медико-соціальної експертної комісії за формою, затвердженою МОЗ України (для осіб з інвалідністю);</w:t>
      </w:r>
    </w:p>
    <w:p w14:paraId="5D86FCF0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медичний висновок про здатність до самообслуговування та потребу в сторонній допомозі (у разі потреби);</w:t>
      </w:r>
    </w:p>
    <w:p w14:paraId="1EA278F8" w14:textId="77777777" w:rsidR="00C50355" w:rsidRPr="00D9032C" w:rsidRDefault="003072A6" w:rsidP="00C5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    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копія рішення суду про обмеження цивільної дієздатності або визнання недієздатною особи, яка потребує надання соціальних послуг (для недієздатних осіб та осіб, цивільна дієздатність яких обмежена);</w:t>
      </w:r>
    </w:p>
    <w:p w14:paraId="5A077AF7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копія рішення суду або органу опіки та піклування про призначення опікуна або піклувальника особі, яка потребує надання соціальних послуг (за наявності);</w:t>
      </w:r>
    </w:p>
    <w:p w14:paraId="6C052A66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документ, що підтверджує повноваження представника органу опіки та піклування (якщо заява подається органом опіки та піклування);</w:t>
      </w:r>
    </w:p>
    <w:p w14:paraId="1D386EA3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копія паспорта громадянина України опікуна або піклувальника особи, яка потребує надання соціальних послуг (за наявності опікуна або піклувальника);</w:t>
      </w:r>
    </w:p>
    <w:p w14:paraId="18F92621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копія довідки про взяття на облік внутрішньо переміщеної особи (за наявності);</w:t>
      </w:r>
    </w:p>
    <w:p w14:paraId="29387B55" w14:textId="77777777" w:rsidR="00C50355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акт оцінювання потреб особи у соціальних послугах;</w:t>
      </w:r>
    </w:p>
    <w:p w14:paraId="76E04052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довідка про доходи за попередні шість місяців, що передують місяцю звернення за наданням соціальних послуг (за потреби);</w:t>
      </w:r>
    </w:p>
    <w:p w14:paraId="14107ED4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акт обстеження матеріально-побутових умов проживання особи, яка потребує соціального обслуговування;</w:t>
      </w:r>
    </w:p>
    <w:p w14:paraId="57DE5A5D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інші документи, які підтверджують особливі обставини, що склалися в громадянина (його сім’ї) і мають значення для внесення рішення про звільнення від плати за надання соціальних послуг.</w:t>
      </w:r>
    </w:p>
    <w:p w14:paraId="083D8957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2.3. Розгляд заяв та документів проводиться комісією в міру потреби, але не рідше, ніж один раз на місяць.</w:t>
      </w:r>
    </w:p>
    <w:p w14:paraId="3BCA8321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2.4. При прийнятті рішення комісією враховується дохід особи, яка звернулася із заявою про звільнення від плати за надання соціальних послуг, а саме, в разі якщо дохід особи не перевищує:</w:t>
      </w:r>
    </w:p>
    <w:p w14:paraId="63156F7D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прожиткових мінімумів для осіб, які втратили працездатність (встановленого на момент звернення) - пропонується звільнення від плати на 50%;</w:t>
      </w:r>
    </w:p>
    <w:p w14:paraId="4862FAD5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2.6.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прожиткових мінімумів для осіб, які втратили працездатність (встановленого на момент звернення) - пропонується звільнення від плати на 30%;</w:t>
      </w:r>
    </w:p>
    <w:p w14:paraId="183D90DA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2.7. 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ільше 3-х прожиткових мінімумів для осіб, які втратили працездатність (встановленого на момент звернення) - пропонується звільнення від плати на 20%.</w:t>
      </w:r>
    </w:p>
    <w:p w14:paraId="0CEABC03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2.8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виключних випадках, враховуючи групу рухової активності особи, яка звернулася із заявою про звільнення від плати/диференційованої плати за соціальне обслуговування, її життєві обставини, комісія має право на прийняття рішення щодо повного звільнення від плати чи змінювати відсоток плати за 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незалежно від доходу цієї особи.</w:t>
      </w:r>
    </w:p>
    <w:p w14:paraId="243B7723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2.9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Результат розгляду документів комісією оформлюється протоколом, щодо звільнення (відмову у звільненні) від плати за 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 соціальних послуг.</w:t>
      </w:r>
    </w:p>
    <w:p w14:paraId="18564E76" w14:textId="77777777" w:rsidR="00C50355" w:rsidRPr="00D9032C" w:rsidRDefault="00C50355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="003072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Територіальний центр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підставі рішення комісії внос</w:t>
      </w:r>
      <w:r w:rsidR="0059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ть зміни до договору про надання соціальних послуг, про що видається відповідний наказ. При цьому датою звільнення від плати вважається дата прийняття рішення комісією.</w:t>
      </w:r>
    </w:p>
    <w:p w14:paraId="420CC90D" w14:textId="77777777" w:rsidR="00AE4A23" w:rsidRDefault="00AE4A23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F89DCCC" w14:textId="77777777" w:rsidR="00AE4A23" w:rsidRDefault="00AE4A23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6E87F95" w14:textId="77777777" w:rsidR="00C50355" w:rsidRPr="00D9032C" w:rsidRDefault="003072A6" w:rsidP="00C503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2.11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Про прийняте рішення заявник повідомляється </w:t>
      </w:r>
      <w:r w:rsidR="00C503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територіальним центром</w:t>
      </w:r>
      <w:r w:rsidR="00C50355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п’ятиденний термін.</w:t>
      </w:r>
    </w:p>
    <w:p w14:paraId="0073728A" w14:textId="77777777" w:rsidR="00C50355" w:rsidRPr="00D9032C" w:rsidRDefault="00C50355" w:rsidP="00C5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        </w:t>
      </w:r>
      <w:r w:rsidR="003072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2.</w:t>
      </w:r>
      <w:r w:rsidR="003072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Рішення комісією приймається на термін до кінця календарного року.</w:t>
      </w:r>
    </w:p>
    <w:p w14:paraId="67FDD1D3" w14:textId="77777777" w:rsidR="00F355FF" w:rsidRDefault="00F355FF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F67869D" w14:textId="77777777" w:rsidR="00F355FF" w:rsidRDefault="00F355FF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1A3F6C0" w14:textId="77777777" w:rsidR="00F355FF" w:rsidRDefault="00F355FF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Костянтин ХОРС</w:t>
      </w:r>
    </w:p>
    <w:p w14:paraId="5A3DE2B0" w14:textId="77777777" w:rsidR="00F355FF" w:rsidRDefault="00F355FF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32E69F5" w14:textId="77777777" w:rsidR="00620E61" w:rsidRDefault="00620E61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6A3A4AE" w14:textId="77777777" w:rsidR="00F355FF" w:rsidRPr="00FE28EA" w:rsidRDefault="00620E61" w:rsidP="003B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Порядок звільнення від плати </w:t>
      </w:r>
      <w:r w:rsidRPr="0090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окремих категорій осіб за надання соціальних послуг територіальним центром соціального обслуговування  (надання соціальних послуг) </w:t>
      </w:r>
      <w:r w:rsidR="00B975E3" w:rsidRPr="00907925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міста Дружківки</w:t>
      </w:r>
      <w:r w:rsidRPr="0090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Донецької області</w:t>
      </w:r>
      <w:r w:rsidR="00F355FF" w:rsidRPr="00907925">
        <w:rPr>
          <w:rFonts w:ascii="Times New Roman" w:hAnsi="Times New Roman" w:cs="Times New Roman"/>
          <w:sz w:val="24"/>
          <w:szCs w:val="24"/>
        </w:rPr>
        <w:t xml:space="preserve"> </w:t>
      </w:r>
      <w:r w:rsidR="00F355FF">
        <w:rPr>
          <w:rFonts w:ascii="Times New Roman" w:hAnsi="Times New Roman" w:cs="Times New Roman"/>
          <w:sz w:val="24"/>
          <w:szCs w:val="24"/>
        </w:rPr>
        <w:t>розроблено територіальним центром соціального обслуговування (надання соціальних послуг)</w:t>
      </w:r>
      <w:r w:rsidR="00F355FF" w:rsidRPr="006A4FAB">
        <w:rPr>
          <w:rFonts w:ascii="Times New Roman" w:hAnsi="Times New Roman" w:cs="Times New Roman"/>
          <w:sz w:val="24"/>
          <w:szCs w:val="24"/>
        </w:rPr>
        <w:t xml:space="preserve"> міста Дружківк</w:t>
      </w:r>
      <w:r w:rsidR="00F355FF">
        <w:rPr>
          <w:rFonts w:ascii="Times New Roman" w:hAnsi="Times New Roman" w:cs="Times New Roman"/>
          <w:sz w:val="24"/>
          <w:szCs w:val="24"/>
        </w:rPr>
        <w:t>и</w:t>
      </w:r>
      <w:r w:rsidR="00F355FF" w:rsidRPr="006A4FAB">
        <w:rPr>
          <w:rFonts w:ascii="Times New Roman" w:hAnsi="Times New Roman" w:cs="Times New Roman"/>
          <w:sz w:val="24"/>
          <w:szCs w:val="24"/>
        </w:rPr>
        <w:t xml:space="preserve"> Донецької області</w:t>
      </w:r>
    </w:p>
    <w:p w14:paraId="7EF1AEC1" w14:textId="77777777" w:rsidR="00F355FF" w:rsidRPr="00907925" w:rsidRDefault="00F355FF" w:rsidP="003B5FAA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18CA1295" w14:textId="77777777" w:rsidR="00620E61" w:rsidRPr="00907925" w:rsidRDefault="00620E61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1B37AA55" w14:textId="77777777" w:rsidR="00F355FF" w:rsidRDefault="00F355FF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Директор територіального центру                                       Ольга ЧЕНЦОВА</w:t>
      </w:r>
    </w:p>
    <w:p w14:paraId="418E4E4E" w14:textId="77777777" w:rsidR="00002230" w:rsidRDefault="00002230" w:rsidP="00F355FF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sectPr w:rsidR="00002230" w:rsidSect="00C5035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355"/>
    <w:rsid w:val="00002230"/>
    <w:rsid w:val="001320B6"/>
    <w:rsid w:val="002C2ECF"/>
    <w:rsid w:val="003072A6"/>
    <w:rsid w:val="003B5FAA"/>
    <w:rsid w:val="004B15E1"/>
    <w:rsid w:val="00597087"/>
    <w:rsid w:val="006045AF"/>
    <w:rsid w:val="00620E61"/>
    <w:rsid w:val="00907925"/>
    <w:rsid w:val="009E0F34"/>
    <w:rsid w:val="00AE4A23"/>
    <w:rsid w:val="00B975E3"/>
    <w:rsid w:val="00C36AD2"/>
    <w:rsid w:val="00C50355"/>
    <w:rsid w:val="00F355FF"/>
    <w:rsid w:val="00F6649F"/>
    <w:rsid w:val="00FA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8E8A"/>
  <w15:docId w15:val="{18982AEE-EE5B-45AA-B7C6-9BA71C5E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35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5FF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03BF9-B6DC-4F92-A9D8-9B3D7B7B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ispolkom_3</cp:lastModifiedBy>
  <cp:revision>13</cp:revision>
  <cp:lastPrinted>2021-08-06T09:10:00Z</cp:lastPrinted>
  <dcterms:created xsi:type="dcterms:W3CDTF">2021-05-26T13:06:00Z</dcterms:created>
  <dcterms:modified xsi:type="dcterms:W3CDTF">2021-09-01T10:07:00Z</dcterms:modified>
</cp:coreProperties>
</file>